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D18C" w14:textId="77777777" w:rsidR="0047523B" w:rsidRPr="00921411" w:rsidRDefault="0047523B" w:rsidP="0047523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</w:rPr>
      </w:pPr>
      <w:r w:rsidRPr="00921411">
        <w:rPr>
          <w:rFonts w:ascii="Arial" w:hAnsi="Arial" w:cs="Arial"/>
          <w:b/>
          <w:bCs/>
        </w:rPr>
        <w:t>Inverted Embedding Capsule Method</w:t>
      </w:r>
      <w:r>
        <w:rPr>
          <w:rFonts w:ascii="Arial" w:hAnsi="Arial" w:cs="Arial"/>
          <w:b/>
          <w:bCs/>
        </w:rPr>
        <w:t xml:space="preserve"> for Cultured Cells</w:t>
      </w:r>
    </w:p>
    <w:p w14:paraId="0B54A1DB" w14:textId="77777777" w:rsidR="0047523B" w:rsidRPr="00CC79AE" w:rsidRDefault="0047523B" w:rsidP="00475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Rinse cell monolayer with phosphate buffered saline (PBS) (1×, 3 min).</w:t>
      </w:r>
      <w:r w:rsidRPr="00CC79AE">
        <w:rPr>
          <w:rFonts w:ascii="Arial" w:hAnsi="Arial" w:cs="Arial"/>
        </w:rPr>
        <w:t xml:space="preserve"> </w:t>
      </w:r>
    </w:p>
    <w:p w14:paraId="48D218AA" w14:textId="77777777" w:rsidR="0047523B" w:rsidRPr="00CC79AE" w:rsidRDefault="0047523B" w:rsidP="00475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Incubate cells with PBS containing 2.5% glutaraldehyde and 2% paraformaldehyde for 1h at room temperature (RT).</w:t>
      </w:r>
    </w:p>
    <w:p w14:paraId="3F08FDE3" w14:textId="77777777" w:rsidR="0047523B" w:rsidRDefault="0047523B" w:rsidP="00475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C79AE">
        <w:rPr>
          <w:rFonts w:ascii="Arial" w:hAnsi="Arial" w:cs="Arial"/>
        </w:rPr>
        <w:t>Remove fixative then add PBS</w:t>
      </w:r>
      <w:r>
        <w:rPr>
          <w:rFonts w:ascii="Arial" w:hAnsi="Arial" w:cs="Arial"/>
        </w:rPr>
        <w:t xml:space="preserve"> (3×, 10 min)</w:t>
      </w:r>
      <w:r w:rsidRPr="00CC79AE">
        <w:rPr>
          <w:rFonts w:ascii="Arial" w:hAnsi="Arial" w:cs="Arial"/>
        </w:rPr>
        <w:t>.</w:t>
      </w:r>
    </w:p>
    <w:p w14:paraId="5700B5EB" w14:textId="77777777" w:rsidR="0047523B" w:rsidRPr="006B0531" w:rsidRDefault="0047523B" w:rsidP="00475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Incubate the cells with 25% ethanol (1</w:t>
      </w:r>
      <w:r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min), 50% ethanol </w:t>
      </w:r>
      <w:r>
        <w:rPr>
          <w:rFonts w:ascii="Arial" w:hAnsi="Arial" w:cs="Arial"/>
        </w:rPr>
        <w:t xml:space="preserve">containing 1% uranyl acetate </w:t>
      </w:r>
      <w:r w:rsidRPr="006B053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for </w:t>
      </w:r>
      <w:r w:rsidRPr="00892C15">
        <w:rPr>
          <w:rFonts w:ascii="Arial" w:hAnsi="Arial" w:cs="Arial"/>
          <w:i/>
          <w:iCs/>
        </w:rPr>
        <w:t>en bloc</w:t>
      </w:r>
      <w:r>
        <w:rPr>
          <w:rFonts w:ascii="Arial" w:hAnsi="Arial" w:cs="Arial"/>
        </w:rPr>
        <w:t xml:space="preserve"> staining; </w:t>
      </w:r>
      <w:r w:rsidRPr="006B0531">
        <w:rPr>
          <w:rFonts w:ascii="Arial" w:hAnsi="Arial" w:cs="Arial"/>
        </w:rPr>
        <w:t>1</w:t>
      </w:r>
      <w:r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60</w:t>
      </w:r>
      <w:r w:rsidRPr="006B0531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, in the dark</w:t>
      </w:r>
      <w:r w:rsidRPr="006B0531">
        <w:rPr>
          <w:rFonts w:ascii="Arial" w:hAnsi="Arial" w:cs="Arial"/>
        </w:rPr>
        <w:t>), 70% ethanol (1</w:t>
      </w:r>
      <w:r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min), 95% ethanol (</w:t>
      </w:r>
      <w:r>
        <w:rPr>
          <w:rFonts w:ascii="Arial" w:hAnsi="Arial" w:cs="Arial"/>
        </w:rPr>
        <w:t>3×</w:t>
      </w:r>
      <w:r w:rsidRPr="006B05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min), then 100% ethanol (3</w:t>
      </w:r>
      <w:r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min).</w:t>
      </w:r>
    </w:p>
    <w:p w14:paraId="514FEB03" w14:textId="77777777" w:rsidR="0047523B" w:rsidRDefault="0047523B" w:rsidP="004752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Incubated the cell monolayer with epoxy resin (</w:t>
      </w:r>
      <w:r w:rsidRPr="006B0531">
        <w:rPr>
          <w:rFonts w:ascii="Arial" w:hAnsi="Arial" w:cs="Arial"/>
        </w:rPr>
        <w:t>3</w:t>
      </w:r>
      <w:r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60 min).</w:t>
      </w:r>
    </w:p>
    <w:p w14:paraId="01F7A87C" w14:textId="77777777" w:rsidR="0047523B" w:rsidRPr="00CC79AE" w:rsidRDefault="0047523B" w:rsidP="004752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Remove the epoxy resin then invert embedding capsules full of resin over the relevant areas of the monolayer the polymerize </w:t>
      </w:r>
      <w:r w:rsidRPr="00CC79AE">
        <w:rPr>
          <w:rFonts w:ascii="Arial" w:hAnsi="Arial" w:cs="Arial"/>
        </w:rPr>
        <w:t xml:space="preserve">in an oven at </w:t>
      </w:r>
      <w:r>
        <w:rPr>
          <w:rFonts w:ascii="Arial" w:hAnsi="Arial" w:cs="Arial"/>
        </w:rPr>
        <w:t>37</w:t>
      </w:r>
      <w:r w:rsidRPr="00CC79AE">
        <w:rPr>
          <w:rFonts w:ascii="Arial" w:hAnsi="Arial" w:cs="Arial"/>
        </w:rPr>
        <w:t>°C for 1</w:t>
      </w:r>
      <w:r>
        <w:rPr>
          <w:rFonts w:ascii="Arial" w:hAnsi="Arial" w:cs="Arial"/>
        </w:rPr>
        <w:t>2</w:t>
      </w:r>
      <w:r w:rsidRPr="00CC79A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then </w:t>
      </w:r>
      <w:r w:rsidRPr="00CC79AE">
        <w:rPr>
          <w:rFonts w:ascii="Arial" w:hAnsi="Arial" w:cs="Arial"/>
        </w:rPr>
        <w:t xml:space="preserve">70°C for </w:t>
      </w:r>
      <w:r>
        <w:rPr>
          <w:rFonts w:ascii="Arial" w:hAnsi="Arial" w:cs="Arial"/>
        </w:rPr>
        <w:t>48</w:t>
      </w:r>
      <w:r w:rsidRPr="00CC79AE">
        <w:rPr>
          <w:rFonts w:ascii="Arial" w:hAnsi="Arial" w:cs="Arial"/>
        </w:rPr>
        <w:t>h.</w:t>
      </w:r>
    </w:p>
    <w:p w14:paraId="15076116" w14:textId="77777777" w:rsidR="0047523B" w:rsidRPr="00CC79AE" w:rsidRDefault="0047523B" w:rsidP="004752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Pop off the embedding capsules and underlying cells from the bottom of the petri dish. The cells will be near the surface of the epoxy resin block. </w:t>
      </w:r>
    </w:p>
    <w:p w14:paraId="572439C6" w14:textId="77777777" w:rsidR="0047523B" w:rsidRPr="00CC79AE" w:rsidRDefault="0047523B" w:rsidP="004752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C79AE">
        <w:rPr>
          <w:rFonts w:ascii="Arial" w:hAnsi="Arial" w:cs="Arial"/>
        </w:rPr>
        <w:t xml:space="preserve">Section resin blocks containing cells of interest with an ultramicrotome. </w:t>
      </w:r>
    </w:p>
    <w:p w14:paraId="23C934ED" w14:textId="77777777" w:rsidR="0047523B" w:rsidRPr="00CC79AE" w:rsidRDefault="0047523B" w:rsidP="004752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C79AE">
        <w:rPr>
          <w:rFonts w:ascii="Arial" w:hAnsi="Arial" w:cs="Arial"/>
        </w:rPr>
        <w:t xml:space="preserve">Collect sections on formvar- and carbon-coated 200 mesh copper TEM grids. </w:t>
      </w:r>
    </w:p>
    <w:p w14:paraId="79003353" w14:textId="77777777" w:rsidR="0047523B" w:rsidRPr="00CC79AE" w:rsidRDefault="0047523B" w:rsidP="004752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C79AE">
        <w:rPr>
          <w:rFonts w:ascii="Arial" w:hAnsi="Arial" w:cs="Arial"/>
        </w:rPr>
        <w:t>Stain sections with 1% filtered uranyl acetate (5 min) then Reynold’s lead citrate (2 min).</w:t>
      </w:r>
    </w:p>
    <w:p w14:paraId="17BDDF15" w14:textId="77777777" w:rsidR="0047523B" w:rsidRDefault="0047523B" w:rsidP="004752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CC79AE">
        <w:rPr>
          <w:rFonts w:ascii="Arial" w:hAnsi="Arial" w:cs="Arial"/>
        </w:rPr>
        <w:t xml:space="preserve">Image the grids. </w:t>
      </w:r>
    </w:p>
    <w:p w14:paraId="6A23D9B4" w14:textId="77777777" w:rsidR="0047523B" w:rsidRPr="001F46A2" w:rsidRDefault="0047523B" w:rsidP="0047523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523B" w:rsidRPr="001F7F1B" w14:paraId="318C99B7" w14:textId="77777777" w:rsidTr="00BA2E2A">
        <w:trPr>
          <w:trHeight w:val="278"/>
        </w:trPr>
        <w:tc>
          <w:tcPr>
            <w:tcW w:w="4675" w:type="dxa"/>
          </w:tcPr>
          <w:p w14:paraId="7C63CD9E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 xml:space="preserve">Epoxy Resin </w:t>
            </w:r>
          </w:p>
        </w:tc>
        <w:tc>
          <w:tcPr>
            <w:tcW w:w="4675" w:type="dxa"/>
          </w:tcPr>
          <w:p w14:paraId="1BD41093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7523B" w:rsidRPr="001F7F1B" w14:paraId="2AE4C238" w14:textId="77777777" w:rsidTr="00BA2E2A">
        <w:tc>
          <w:tcPr>
            <w:tcW w:w="4675" w:type="dxa"/>
          </w:tcPr>
          <w:p w14:paraId="79F1D1CD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Embed 812</w:t>
            </w:r>
          </w:p>
        </w:tc>
        <w:tc>
          <w:tcPr>
            <w:tcW w:w="4675" w:type="dxa"/>
          </w:tcPr>
          <w:p w14:paraId="4D0A9AE3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10.0 g</w:t>
            </w:r>
          </w:p>
        </w:tc>
      </w:tr>
      <w:tr w:rsidR="0047523B" w:rsidRPr="001F7F1B" w14:paraId="5BA15701" w14:textId="77777777" w:rsidTr="00BA2E2A">
        <w:tc>
          <w:tcPr>
            <w:tcW w:w="4675" w:type="dxa"/>
          </w:tcPr>
          <w:p w14:paraId="24FBAA53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DDSA</w:t>
            </w:r>
          </w:p>
        </w:tc>
        <w:tc>
          <w:tcPr>
            <w:tcW w:w="4675" w:type="dxa"/>
          </w:tcPr>
          <w:p w14:paraId="65C1ECAB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 xml:space="preserve">  4.5 g</w:t>
            </w:r>
          </w:p>
        </w:tc>
      </w:tr>
      <w:tr w:rsidR="0047523B" w:rsidRPr="001F7F1B" w14:paraId="42B3A2D3" w14:textId="77777777" w:rsidTr="00BA2E2A">
        <w:tc>
          <w:tcPr>
            <w:tcW w:w="4675" w:type="dxa"/>
          </w:tcPr>
          <w:p w14:paraId="57939701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NMA</w:t>
            </w:r>
          </w:p>
        </w:tc>
        <w:tc>
          <w:tcPr>
            <w:tcW w:w="4675" w:type="dxa"/>
          </w:tcPr>
          <w:p w14:paraId="5414F2CE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 xml:space="preserve">  6.0 g</w:t>
            </w:r>
          </w:p>
        </w:tc>
      </w:tr>
      <w:tr w:rsidR="0047523B" w:rsidRPr="001F7F1B" w14:paraId="31F63163" w14:textId="77777777" w:rsidTr="00BA2E2A">
        <w:tc>
          <w:tcPr>
            <w:tcW w:w="4675" w:type="dxa"/>
          </w:tcPr>
          <w:p w14:paraId="007A5844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DMP-30</w:t>
            </w:r>
          </w:p>
        </w:tc>
        <w:tc>
          <w:tcPr>
            <w:tcW w:w="4675" w:type="dxa"/>
          </w:tcPr>
          <w:p w14:paraId="7098D37C" w14:textId="77777777" w:rsidR="0047523B" w:rsidRPr="001F7F1B" w:rsidRDefault="0047523B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 xml:space="preserve">  0.35 ml</w:t>
            </w:r>
          </w:p>
        </w:tc>
      </w:tr>
    </w:tbl>
    <w:p w14:paraId="4CD17336" w14:textId="77777777" w:rsidR="0047523B" w:rsidRDefault="0047523B" w:rsidP="0047523B">
      <w:pPr>
        <w:spacing w:after="0" w:line="240" w:lineRule="auto"/>
        <w:rPr>
          <w:rFonts w:ascii="Arial" w:hAnsi="Arial" w:cs="Arial"/>
          <w:b/>
          <w:bCs/>
        </w:rPr>
      </w:pPr>
    </w:p>
    <w:p w14:paraId="08B8987A" w14:textId="77777777" w:rsidR="00E84F97" w:rsidRDefault="00E84F97"/>
    <w:sectPr w:rsidR="00E8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0780"/>
    <w:multiLevelType w:val="hybridMultilevel"/>
    <w:tmpl w:val="BEC2A394"/>
    <w:lvl w:ilvl="0" w:tplc="988EE8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0110"/>
    <w:multiLevelType w:val="hybridMultilevel"/>
    <w:tmpl w:val="BF489FA0"/>
    <w:lvl w:ilvl="0" w:tplc="60E47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5776">
    <w:abstractNumId w:val="1"/>
  </w:num>
  <w:num w:numId="2" w16cid:durableId="160052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3B"/>
    <w:rsid w:val="0047523B"/>
    <w:rsid w:val="00E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AC693"/>
  <w15:chartTrackingRefBased/>
  <w15:docId w15:val="{E57E5DDB-2E8A-4B3D-87F8-3F78308C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3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3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752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1022</Characters>
  <Application>Microsoft Office Word</Application>
  <DocSecurity>0</DocSecurity>
  <Lines>29</Lines>
  <Paragraphs>21</Paragraphs>
  <ScaleCrop>false</ScaleCrop>
  <Company>Loyola University Chicago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Rademacher, David</dc:creator>
  <cp:keywords/>
  <dc:description/>
  <cp:lastModifiedBy>Rademacher, David</cp:lastModifiedBy>
  <cp:revision>1</cp:revision>
  <dcterms:created xsi:type="dcterms:W3CDTF">2023-10-26T19:51:00Z</dcterms:created>
  <dcterms:modified xsi:type="dcterms:W3CDTF">2023-10-26T19:52:00Z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338a76b1-edd3-46f5-ab2f-5defbe8afc11</vt:lpwstr>
  </property>
</Properties>
</file>